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-tête A"/>
        <w:ind w:left="2372" w:right="2389" w:firstLine="0"/>
        <w:rPr>
          <w:rFonts w:ascii="Arial" w:cs="Arial" w:hAnsi="Arial" w:eastAsia="Arial"/>
          <w:b w:val="1"/>
          <w:bCs w:val="1"/>
          <w:spacing w:val="0"/>
        </w:rPr>
      </w:pPr>
      <w:r>
        <w:rPr>
          <w:rFonts w:ascii="Arial" w:hAnsi="Arial"/>
          <w:b w:val="1"/>
          <w:bCs w:val="1"/>
          <w:rtl w:val="0"/>
          <w:lang w:val="de-DE"/>
        </w:rPr>
        <w:t>CONTRE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de-DE"/>
        </w:rPr>
        <w:t>EXTR</w:t>
      </w:r>
      <w:r>
        <w:rPr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Fonts w:ascii="Arial" w:hAnsi="Arial"/>
          <w:b w:val="1"/>
          <w:bCs w:val="1"/>
          <w:rtl w:val="0"/>
          <w:lang w:val="de-DE"/>
        </w:rPr>
        <w:t>ME-DROITE</w:t>
      </w:r>
      <w:r>
        <w:rPr>
          <w:rFonts w:ascii="Arial" w:hAnsi="Arial"/>
          <w:b w:val="1"/>
          <w:bCs w:val="1"/>
          <w:spacing w:val="0"/>
          <w:rtl w:val="0"/>
          <w:lang w:val="fr-FR"/>
        </w:rPr>
        <w:t xml:space="preserve"> </w:t>
      </w:r>
    </w:p>
    <w:p>
      <w:pPr>
        <w:pStyle w:val="En-tête A"/>
        <w:ind w:left="2372" w:right="2389" w:firstLine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spacing w:val="0"/>
          <w:rtl w:val="0"/>
          <w:lang w:val="fr-FR"/>
        </w:rPr>
        <w:t>AU POUVOIR</w:t>
      </w:r>
    </w:p>
    <w:p>
      <w:pPr>
        <w:pStyle w:val="Body Text"/>
        <w:spacing w:before="7"/>
        <w:ind w:left="0" w:right="0" w:firstLine="0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 Text"/>
        <w:spacing w:line="225" w:lineRule="auto"/>
      </w:pP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choc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du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premier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puis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second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tour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la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sidentielle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2017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jusqu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au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sultat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derni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res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lections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europ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ennes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est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score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lev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extr</w:t>
      </w:r>
      <w:r>
        <w:rPr>
          <w:color w:val="333333"/>
          <w:u w:color="333333"/>
          <w:rtl w:val="0"/>
          <w:lang w:val="fr-FR"/>
        </w:rPr>
        <w:t>ê</w:t>
      </w:r>
      <w:r>
        <w:rPr>
          <w:color w:val="333333"/>
          <w:u w:color="333333"/>
          <w:rtl w:val="0"/>
          <w:lang w:val="fr-FR"/>
        </w:rPr>
        <w:t>me-droite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fran</w:t>
      </w:r>
      <w:r>
        <w:rPr>
          <w:color w:val="333333"/>
          <w:u w:color="333333"/>
          <w:rtl w:val="0"/>
          <w:lang w:val="fr-FR"/>
        </w:rPr>
        <w:t>ç</w:t>
      </w:r>
      <w:r>
        <w:rPr>
          <w:color w:val="333333"/>
          <w:u w:color="333333"/>
          <w:rtl w:val="0"/>
          <w:lang w:val="fr-FR"/>
        </w:rPr>
        <w:t>aise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en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France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hexagonale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surtout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dans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Outre-mer. Pour comprendre ce choc il faut d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 xml:space="preserve">abord </w:t>
      </w:r>
      <w:r>
        <w:rPr>
          <w:color w:val="333333"/>
          <w:u w:color="333333"/>
          <w:rtl w:val="0"/>
          <w:lang w:val="fr-FR"/>
        </w:rPr>
        <w:t>ê</w:t>
      </w:r>
      <w:r>
        <w:rPr>
          <w:color w:val="333333"/>
          <w:u w:color="333333"/>
          <w:rtl w:val="0"/>
          <w:lang w:val="fr-FR"/>
        </w:rPr>
        <w:t>tre lucide. Ins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curit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,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linquance galopante,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appauvrissement des agriculteurs, pr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carisation massive engendrent le m</w:t>
      </w:r>
      <w:r>
        <w:rPr>
          <w:color w:val="333333"/>
          <w:u w:color="333333"/>
          <w:rtl w:val="0"/>
          <w:lang w:val="fr-FR"/>
        </w:rPr>
        <w:t>ê</w:t>
      </w:r>
      <w:r>
        <w:rPr>
          <w:color w:val="333333"/>
          <w:u w:color="333333"/>
          <w:rtl w:val="0"/>
          <w:lang w:val="fr-FR"/>
        </w:rPr>
        <w:t>me vote radical et anti partis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traditionnels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qu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en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France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hexagonale</w:t>
      </w:r>
      <w:r>
        <w:rPr>
          <w:color w:val="333333"/>
          <w:u w:color="333333"/>
          <w:rtl w:val="0"/>
          <w:lang w:val="fr-FR"/>
        </w:rPr>
        <w:t>…</w:t>
      </w:r>
      <w:r>
        <w:rPr>
          <w:color w:val="333333"/>
          <w:u w:color="333333"/>
          <w:rtl w:val="0"/>
          <w:lang w:val="fr-FR"/>
        </w:rPr>
        <w:t>Mais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il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y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a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aussi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la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x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nophobie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racisme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qui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en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tant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que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ph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nom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nes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humains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peuvent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h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las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concerner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n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importe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quel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ê</w:t>
      </w:r>
      <w:r>
        <w:rPr>
          <w:color w:val="333333"/>
          <w:u w:color="333333"/>
          <w:rtl w:val="0"/>
          <w:lang w:val="fr-FR"/>
        </w:rPr>
        <w:t>tre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humain,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quelle que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soit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sa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couleur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peau,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f</w:t>
      </w:r>
      <w:r>
        <w:rPr>
          <w:color w:val="333333"/>
          <w:u w:color="333333"/>
          <w:rtl w:val="0"/>
          <w:lang w:val="fr-FR"/>
        </w:rPr>
        <w:t>û</w:t>
      </w:r>
      <w:r>
        <w:rPr>
          <w:color w:val="333333"/>
          <w:u w:color="333333"/>
          <w:rtl w:val="0"/>
          <w:lang w:val="fr-FR"/>
        </w:rPr>
        <w:t>t-il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habitant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terres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cr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oles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m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tiss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comme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la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n</w:t>
      </w:r>
      <w:r>
        <w:rPr>
          <w:color w:val="333333"/>
          <w:u w:color="333333"/>
          <w:rtl w:val="0"/>
          <w:lang w:val="fr-FR"/>
        </w:rPr>
        <w:t>ô</w:t>
      </w:r>
      <w:r>
        <w:rPr>
          <w:color w:val="333333"/>
          <w:u w:color="333333"/>
          <w:rtl w:val="0"/>
          <w:lang w:val="fr-FR"/>
        </w:rPr>
        <w:t>tre.</w:t>
      </w:r>
    </w:p>
    <w:p>
      <w:pPr>
        <w:pStyle w:val="Body Text"/>
        <w:ind w:left="0" w:right="0" w:firstLine="0"/>
        <w:jc w:val="left"/>
        <w:rPr>
          <w:sz w:val="23"/>
          <w:szCs w:val="23"/>
        </w:rPr>
      </w:pPr>
    </w:p>
    <w:p>
      <w:pPr>
        <w:pStyle w:val="Body Text"/>
        <w:spacing w:line="225" w:lineRule="auto"/>
        <w:ind w:right="106"/>
      </w:pPr>
      <w:r>
        <w:rPr>
          <w:color w:val="333333"/>
          <w:u w:color="333333"/>
          <w:rtl w:val="0"/>
          <w:lang w:val="fr-FR"/>
        </w:rPr>
        <w:t xml:space="preserve">Pour autant, il incombe </w:t>
      </w:r>
      <w:r>
        <w:rPr>
          <w:color w:val="333333"/>
          <w:u w:color="333333"/>
          <w:rtl w:val="0"/>
          <w:lang w:val="fr-FR"/>
        </w:rPr>
        <w:t xml:space="preserve">à </w:t>
      </w:r>
      <w:r>
        <w:rPr>
          <w:color w:val="333333"/>
          <w:u w:color="333333"/>
          <w:rtl w:val="0"/>
          <w:lang w:val="fr-FR"/>
        </w:rPr>
        <w:t>tous ceux qui ne c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 xml:space="preserve">dent pas face </w:t>
      </w:r>
      <w:r>
        <w:rPr>
          <w:color w:val="333333"/>
          <w:u w:color="333333"/>
          <w:rtl w:val="0"/>
          <w:lang w:val="fr-FR"/>
        </w:rPr>
        <w:t xml:space="preserve">à </w:t>
      </w:r>
      <w:r>
        <w:rPr>
          <w:color w:val="333333"/>
          <w:u w:color="333333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indignit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>absolue des discours et postures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politiques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pr</w:t>
      </w:r>
      <w:r>
        <w:rPr>
          <w:color w:val="333333"/>
          <w:u w:color="333333"/>
          <w:rtl w:val="0"/>
          <w:lang w:val="fr-FR"/>
        </w:rPr>
        <w:t>ô</w:t>
      </w:r>
      <w:r>
        <w:rPr>
          <w:color w:val="333333"/>
          <w:u w:color="333333"/>
          <w:rtl w:val="0"/>
          <w:lang w:val="fr-FR"/>
        </w:rPr>
        <w:t>nant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la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guerre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cultures,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la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hi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rarchisation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peuples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m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moires,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la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x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nophobie,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qui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dans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m</w:t>
      </w:r>
      <w:r>
        <w:rPr>
          <w:color w:val="333333"/>
          <w:u w:color="333333"/>
          <w:rtl w:val="0"/>
          <w:lang w:val="fr-FR"/>
        </w:rPr>
        <w:t>ê</w:t>
      </w:r>
      <w:r>
        <w:rPr>
          <w:color w:val="333333"/>
          <w:u w:color="333333"/>
          <w:rtl w:val="0"/>
          <w:lang w:val="fr-FR"/>
        </w:rPr>
        <w:t>me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temps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valorise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pass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colonial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fran</w:t>
      </w:r>
      <w:r>
        <w:rPr>
          <w:color w:val="333333"/>
          <w:u w:color="333333"/>
          <w:rtl w:val="0"/>
          <w:lang w:val="fr-FR"/>
        </w:rPr>
        <w:t>ç</w:t>
      </w:r>
      <w:r>
        <w:rPr>
          <w:color w:val="333333"/>
          <w:u w:color="333333"/>
          <w:rtl w:val="0"/>
          <w:lang w:val="fr-FR"/>
        </w:rPr>
        <w:t>ais,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tout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en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niant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droits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femmes,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les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principes du service public, la sacralit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>juridique de nos principes constitutionnels et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publicains, et la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diversit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>ethno-culturelle de la France ; d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exhorter les Guadeloup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ens </w:t>
      </w:r>
      <w:r>
        <w:rPr>
          <w:color w:val="333333"/>
          <w:u w:color="333333"/>
          <w:rtl w:val="0"/>
          <w:lang w:val="fr-FR"/>
        </w:rPr>
        <w:t xml:space="preserve">à </w:t>
      </w:r>
      <w:r>
        <w:rPr>
          <w:color w:val="333333"/>
          <w:u w:color="333333"/>
          <w:rtl w:val="0"/>
          <w:lang w:val="fr-FR"/>
        </w:rPr>
        <w:t>ne pas faire un choix qui s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av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re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dangereux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et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tragique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pour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nous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tous.</w:t>
      </w:r>
    </w:p>
    <w:p>
      <w:pPr>
        <w:pStyle w:val="Body Text"/>
        <w:spacing w:before="8"/>
        <w:ind w:left="0" w:right="0" w:firstLine="0"/>
        <w:jc w:val="left"/>
        <w:rPr>
          <w:sz w:val="21"/>
          <w:szCs w:val="21"/>
        </w:rPr>
      </w:pPr>
    </w:p>
    <w:p>
      <w:pPr>
        <w:pStyle w:val="Body Text"/>
        <w:ind w:right="0"/>
      </w:pPr>
      <w:r>
        <w:rPr>
          <w:color w:val="333333"/>
          <w:u w:color="333333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EXTR</w:t>
      </w:r>
      <w:r>
        <w:rPr>
          <w:color w:val="333333"/>
          <w:u w:color="333333"/>
          <w:rtl w:val="0"/>
          <w:lang w:val="fr-FR"/>
        </w:rPr>
        <w:t>Ê</w:t>
      </w:r>
      <w:r>
        <w:rPr>
          <w:color w:val="333333"/>
          <w:u w:color="333333"/>
          <w:rtl w:val="0"/>
          <w:lang w:val="fr-FR"/>
        </w:rPr>
        <w:t>ME DROITE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EST UNE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ABOMINATION</w:t>
      </w:r>
      <w:r>
        <w:rPr>
          <w:color w:val="333333"/>
          <w:spacing w:val="0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POLITIQUE !</w:t>
      </w:r>
    </w:p>
    <w:p>
      <w:pPr>
        <w:pStyle w:val="Body Text"/>
        <w:spacing w:before="8"/>
        <w:ind w:left="0" w:right="0" w:firstLine="0"/>
        <w:jc w:val="left"/>
        <w:rPr>
          <w:sz w:val="20"/>
          <w:szCs w:val="20"/>
        </w:rPr>
      </w:pPr>
    </w:p>
    <w:p>
      <w:pPr>
        <w:pStyle w:val="Body Text"/>
        <w:spacing w:line="225" w:lineRule="auto"/>
        <w:ind w:right="106"/>
      </w:pPr>
      <w:r>
        <w:rPr>
          <w:spacing w:val="0"/>
          <w:rtl w:val="0"/>
          <w:lang w:val="fr-FR"/>
        </w:rPr>
        <w:t>L</w:t>
      </w:r>
      <w:r>
        <w:rPr>
          <w:spacing w:val="0"/>
          <w:rtl w:val="0"/>
          <w:lang w:val="fr-FR"/>
        </w:rPr>
        <w:t>’</w:t>
      </w:r>
      <w:r>
        <w:rPr>
          <w:spacing w:val="0"/>
          <w:rtl w:val="0"/>
          <w:lang w:val="fr-FR"/>
        </w:rPr>
        <w:t>analyse crois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e des discours historiques et des </w:t>
      </w:r>
      <w:r>
        <w:rPr>
          <w:rtl w:val="0"/>
          <w:lang w:val="fr-FR"/>
        </w:rPr>
        <w:t>discours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actuels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montre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politiques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principaux,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me-droite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demeure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nationaliste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gationniste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face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aux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crimes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racistes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pass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 dans le monde malgr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ussie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et de recyclage de certaines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publicaines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telles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cit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lutte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contre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antis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mitisme.</w:t>
      </w:r>
    </w:p>
    <w:p>
      <w:pPr>
        <w:pStyle w:val="Body Text"/>
        <w:spacing w:before="202" w:line="225" w:lineRule="auto"/>
      </w:pPr>
      <w:r>
        <w:rPr>
          <w:rtl w:val="0"/>
          <w:lang w:val="fr-FR"/>
        </w:rPr>
        <w:t>Pour eux la nation est le seul symbole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 (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exclusion des symboles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publicains par exemple), les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origines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sang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doivent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seule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source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nationalit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(</w:t>
      </w:r>
      <w:r>
        <w:rPr>
          <w:rtl w:val="0"/>
          <w:lang w:val="fr-FR"/>
        </w:rPr>
        <w:t>à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exclusion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sol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donc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fait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sider en France), le protectionnisme et la souverainet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mon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 sont les seuls garants de la</w:t>
      </w:r>
      <w:r>
        <w:rPr>
          <w:spacing w:val="0"/>
          <w:rtl w:val="0"/>
          <w:lang w:val="fr-FR"/>
        </w:rPr>
        <w:t xml:space="preserve"> prosp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>rit</w:t>
      </w:r>
      <w:r>
        <w:rPr>
          <w:spacing w:val="0"/>
          <w:rtl w:val="0"/>
          <w:lang w:val="fr-FR"/>
        </w:rPr>
        <w:t xml:space="preserve">é </w:t>
      </w:r>
      <w:r>
        <w:rPr>
          <w:spacing w:val="0"/>
          <w:rtl w:val="0"/>
          <w:lang w:val="fr-FR"/>
        </w:rPr>
        <w:t>fran</w:t>
      </w:r>
      <w:r>
        <w:rPr>
          <w:spacing w:val="0"/>
          <w:rtl w:val="0"/>
          <w:lang w:val="fr-FR"/>
        </w:rPr>
        <w:t>ç</w:t>
      </w:r>
      <w:r>
        <w:rPr>
          <w:spacing w:val="0"/>
          <w:rtl w:val="0"/>
          <w:lang w:val="fr-FR"/>
        </w:rPr>
        <w:t xml:space="preserve">aise (contrairement </w:t>
      </w:r>
      <w:r>
        <w:rPr>
          <w:spacing w:val="0"/>
          <w:rtl w:val="0"/>
          <w:lang w:val="fr-FR"/>
        </w:rPr>
        <w:t xml:space="preserve">à </w:t>
      </w:r>
      <w:r>
        <w:rPr>
          <w:spacing w:val="0"/>
          <w:rtl w:val="0"/>
          <w:lang w:val="fr-FR"/>
        </w:rPr>
        <w:t>toute int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gration </w:t>
      </w:r>
      <w:r>
        <w:rPr>
          <w:rtl w:val="0"/>
          <w:lang w:val="fr-FR"/>
        </w:rPr>
        <w:t>supra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comme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enne).</w:t>
      </w:r>
    </w:p>
    <w:p>
      <w:pPr>
        <w:pStyle w:val="Body Text"/>
        <w:spacing w:before="202" w:line="225" w:lineRule="auto"/>
      </w:pPr>
      <w:r>
        <w:rPr>
          <w:spacing w:val="0"/>
          <w:rtl w:val="0"/>
          <w:lang w:val="fr-FR"/>
        </w:rPr>
        <w:t>Pour le reste, la s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mantique, </w:t>
      </w:r>
      <w:r>
        <w:rPr>
          <w:rtl w:val="0"/>
          <w:lang w:val="fr-FR"/>
        </w:rPr>
        <w:t>reste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effet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: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immigration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est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une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plaie,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religion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musulmane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est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une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plaie,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France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est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clin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un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grand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remplacement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ethnique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serait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cours etc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les partis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me-droite :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dire les partis qui puisent toujours dans les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traditions nationalistes (antir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publicaine, national-socialiste, voire fasciste)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du XX 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cle une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grande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partie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argumentaire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leurs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autour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rejet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politique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haine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tranger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autres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cultures,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sont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fondamentalement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contre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toute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forme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rences 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linguistiques, culturelles, et pr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nent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plus ou moins larv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le supr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macisme de la culture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occidentale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riorit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homme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blanc. Leur 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pouvoir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nera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meutes urbaines, instabilit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nigrement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image internationale de la France, y compris non hexagonale.</w:t>
      </w:r>
    </w:p>
    <w:p>
      <w:pPr>
        <w:pStyle w:val="Body Text"/>
        <w:spacing w:before="205" w:line="225" w:lineRule="auto"/>
      </w:pPr>
      <w:r>
        <w:rPr>
          <w:spacing w:val="0"/>
          <w:rtl w:val="0"/>
          <w:lang w:val="fr-FR"/>
        </w:rPr>
        <w:t>Par ailleurs, la politique pr</w:t>
      </w:r>
      <w:r>
        <w:rPr>
          <w:spacing w:val="0"/>
          <w:rtl w:val="0"/>
          <w:lang w:val="fr-FR"/>
        </w:rPr>
        <w:t>ô</w:t>
      </w:r>
      <w:r>
        <w:rPr>
          <w:spacing w:val="0"/>
          <w:rtl w:val="0"/>
          <w:lang w:val="fr-FR"/>
        </w:rPr>
        <w:t>n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>e, telle qu</w:t>
      </w:r>
      <w:r>
        <w:rPr>
          <w:spacing w:val="0"/>
          <w:rtl w:val="0"/>
          <w:lang w:val="fr-FR"/>
        </w:rPr>
        <w:t>’</w:t>
      </w:r>
      <w:r>
        <w:rPr>
          <w:spacing w:val="0"/>
          <w:rtl w:val="0"/>
          <w:lang w:val="fr-FR"/>
        </w:rPr>
        <w:t>ils la con</w:t>
      </w:r>
      <w:r>
        <w:rPr>
          <w:spacing w:val="0"/>
          <w:rtl w:val="0"/>
          <w:lang w:val="fr-FR"/>
        </w:rPr>
        <w:t>ç</w:t>
      </w:r>
      <w:r>
        <w:rPr>
          <w:spacing w:val="0"/>
          <w:rtl w:val="0"/>
          <w:lang w:val="fr-FR"/>
        </w:rPr>
        <w:t xml:space="preserve">oivent, sera </w:t>
      </w:r>
      <w:r>
        <w:rPr>
          <w:rtl w:val="0"/>
          <w:lang w:val="fr-FR"/>
        </w:rPr>
        <w:t>toujours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tradition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fasciste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colonialiste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! 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Car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elle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pour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objectif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essentiellement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riorit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domination</w:t>
      </w:r>
      <w:r>
        <w:rPr>
          <w:spacing w:val="0"/>
          <w:rtl w:val="0"/>
          <w:lang w:val="fr-FR"/>
        </w:rPr>
        <w:t xml:space="preserve"> impos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es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cette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culture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occidentale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les autres, ainsi que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la France aux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ais </w:t>
      </w:r>
      <w:r>
        <w:rPr>
          <w:rtl w:val="0"/>
          <w:lang w:val="fr-FR"/>
        </w:rPr>
        <w:t>»…</w:t>
      </w:r>
      <w:r>
        <w:rPr>
          <w:rtl w:val="0"/>
          <w:lang w:val="fr-FR"/>
        </w:rPr>
        <w:t>Ce qui implique le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gationnisme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traite 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esclavage, le refus de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brer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abolition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esclavage, et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barbarie raciste dans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monde.</w:t>
      </w:r>
    </w:p>
    <w:p>
      <w:pPr>
        <w:pStyle w:val="Body Text"/>
        <w:spacing w:before="203" w:line="225" w:lineRule="auto"/>
      </w:pPr>
      <w:r>
        <w:rPr>
          <w:rtl w:val="0"/>
          <w:lang w:val="fr-FR"/>
        </w:rPr>
        <w:t>Nous vivons certes et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las un changement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poque concernant la valeur morale des propos et surtout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des attitudes racistes en politique. Lorsqu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sujet aussi important pour la plan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que celui de la</w:t>
      </w:r>
      <w:r>
        <w:rPr>
          <w:spacing w:val="0"/>
          <w:rtl w:val="0"/>
          <w:lang w:val="fr-FR"/>
        </w:rPr>
        <w:t xml:space="preserve"> reconnaissance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esclavage</w:t>
      </w:r>
      <w:r>
        <w:rPr>
          <w:spacing w:val="0"/>
          <w:rtl w:val="0"/>
          <w:lang w:val="fr-FR"/>
        </w:rPr>
        <w:t xml:space="preserve"> en tant que </w:t>
      </w:r>
      <w:r>
        <w:rPr>
          <w:rtl w:val="0"/>
          <w:lang w:val="fr-FR"/>
        </w:rPr>
        <w:t>crime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pour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humanit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pays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est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enfin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pos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une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institution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une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bonne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partie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soit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abstient</w:t>
      </w:r>
      <w:r>
        <w:rPr>
          <w:spacing w:val="0"/>
          <w:rtl w:val="0"/>
          <w:lang w:val="fr-FR"/>
        </w:rPr>
        <w:t xml:space="preserve"> lors du vote (les R</w:t>
      </w:r>
      <w:r>
        <w:rPr>
          <w:spacing w:val="0"/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publicains), soit vote </w:t>
      </w:r>
      <w:r>
        <w:rPr>
          <w:rtl w:val="0"/>
          <w:lang w:val="fr-FR"/>
        </w:rPr>
        <w:t>contre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(l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droite).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Peu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importe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chaque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formation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telle mesure historique, 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y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avait que le vote positif qui pouvait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montrer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humanit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le degr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civilisation de chaque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participant au vote. Il y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eu donc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infamie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sans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commune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mesure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trop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compatriotes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guadeloup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oublient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mettent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sous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tapis 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leur col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re.</w:t>
      </w:r>
    </w:p>
    <w:p>
      <w:pPr>
        <w:pStyle w:val="Body Text"/>
        <w:spacing w:before="205" w:line="225" w:lineRule="auto"/>
        <w:ind w:right="106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part,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Commission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nationale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consultative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droits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l'homme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proc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chaque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à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une</w:t>
      </w:r>
      <w:r>
        <w:rPr>
          <w:spacing w:val="0"/>
          <w:rtl w:val="0"/>
          <w:lang w:val="fr-FR"/>
        </w:rPr>
        <w:t xml:space="preserve"> é</w:t>
      </w:r>
      <w:r>
        <w:rPr>
          <w:spacing w:val="0"/>
          <w:rtl w:val="0"/>
          <w:lang w:val="fr-FR"/>
        </w:rPr>
        <w:t xml:space="preserve">tude de la question de la discrimination, </w:t>
      </w:r>
      <w:r>
        <w:rPr>
          <w:rtl w:val="0"/>
          <w:lang w:val="fr-FR"/>
        </w:rPr>
        <w:t>appuy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notamment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une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enqu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opinion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dernier</w:t>
      </w:r>
    </w:p>
    <w:p>
      <w:pPr>
        <w:pStyle w:val="Body Text"/>
        <w:spacing w:before="69" w:line="225" w:lineRule="auto"/>
      </w:pPr>
      <w:r>
        <w:rPr>
          <w:rtl w:val="0"/>
          <w:lang w:val="fr-FR"/>
        </w:rPr>
        <w:t>rapport est plus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alarmant. Les noirs en France et dans les Outre-mer subissent une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oppression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raciste,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qui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perdure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appesantit.</w:t>
      </w:r>
      <w:r>
        <w:rPr>
          <w:spacing w:val="0"/>
          <w:rtl w:val="0"/>
          <w:lang w:val="fr-FR"/>
        </w:rPr>
        <w:t xml:space="preserve"> L</w:t>
      </w:r>
      <w:r>
        <w:rPr>
          <w:rtl w:val="0"/>
          <w:lang w:val="fr-FR"/>
        </w:rPr>
        <w:t>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conceptions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humanit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fond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la 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notion de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race 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>ont jadis servi de support aux discours et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ologies racialistes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origine de 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colonisation,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actes discriminatoires voire criminels (viols, tortures,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nocide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). Ainsi, les verrous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thiques ont saut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y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 oxydation,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alimentent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seaux sociaux, des valeurs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morales dans les comportements individuels et collectifs. La politique devient hyst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 et agressive. La 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surench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des invectives et insultes sont syst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matiques. Et sur les bancs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nationale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voit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tendre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 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pre du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racisme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de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antis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mitisme.</w:t>
      </w:r>
    </w:p>
    <w:p>
      <w:pPr>
        <w:pStyle w:val="Body Text"/>
        <w:spacing w:before="205" w:line="225" w:lineRule="auto"/>
      </w:pPr>
      <w:r>
        <w:rPr>
          <w:rtl w:val="0"/>
          <w:lang w:val="fr-FR"/>
        </w:rPr>
        <w:t xml:space="preserve">La crise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conomique, les pertes de rep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thiques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nent partout la tentation du repli sur soi, voire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entre-soi : la recherche identitaire se fait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travers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appartenance communautaire. La perte des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rep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cessaires au vivre ensemble est accentu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France et en Guadeloupe par la disparition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progressive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 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raison,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ouverture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esprit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 la bienveillance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envers autrui.</w:t>
      </w:r>
    </w:p>
    <w:p>
      <w:pPr>
        <w:pStyle w:val="Body Text"/>
        <w:spacing w:before="203" w:line="225" w:lineRule="auto"/>
      </w:pPr>
      <w:r>
        <w:rPr>
          <w:rtl w:val="0"/>
          <w:lang w:val="fr-FR"/>
        </w:rPr>
        <w:t xml:space="preserve">Mais si nous succombons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nos peurs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nos col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res, nous ouvrons la voie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ces manipulateurs 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conspirateurs</w:t>
      </w:r>
      <w:r>
        <w:rPr>
          <w:spacing w:val="0"/>
          <w:rtl w:val="0"/>
          <w:lang w:val="fr-FR"/>
        </w:rPr>
        <w:t xml:space="preserve"> politiques </w:t>
      </w:r>
      <w:r>
        <w:rPr>
          <w:rtl w:val="0"/>
          <w:lang w:val="fr-FR"/>
        </w:rPr>
        <w:t>qui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cherchent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qu</w:t>
      </w:r>
      <w:r>
        <w:rPr>
          <w:rtl w:val="0"/>
          <w:lang w:val="fr-FR"/>
        </w:rPr>
        <w:t>’à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exploiter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doutes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ressentiments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pour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au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pouvoir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b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tir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coeurs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esprits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drale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rance,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haine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peur.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Tout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sera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bien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pire !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effondrement de notre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la crise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gime politique en passant par 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sinhibition massive des comportements racistes (notamment au sein des forces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ordre) portant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atteinte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à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grit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physique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personnes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dites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couleur.</w:t>
      </w:r>
    </w:p>
    <w:p>
      <w:pPr>
        <w:pStyle w:val="Body Text"/>
        <w:spacing w:before="190"/>
        <w:ind w:right="0"/>
      </w:pPr>
      <w:r>
        <w:rPr>
          <w:rtl w:val="0"/>
          <w:lang w:val="fr-FR"/>
        </w:rPr>
        <w:t>Chers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compatriotes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Guadeloup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Guadeloup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ennes,</w:t>
      </w:r>
    </w:p>
    <w:p>
      <w:pPr>
        <w:pStyle w:val="Body Text"/>
        <w:spacing w:before="197" w:line="225" w:lineRule="auto"/>
        <w:ind w:right="106"/>
      </w:pPr>
      <w:r>
        <w:rPr>
          <w:rtl w:val="0"/>
          <w:lang w:val="fr-FR"/>
        </w:rPr>
        <w:t xml:space="preserve">Ne tournons pas le dos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 ce que nos anc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ont d</w:t>
      </w:r>
      <w:r>
        <w:rPr>
          <w:rtl w:val="0"/>
          <w:lang w:val="fr-FR"/>
        </w:rPr>
        <w:t xml:space="preserve">û </w:t>
      </w:r>
      <w:r>
        <w:rPr>
          <w:rtl w:val="0"/>
          <w:lang w:val="fr-FR"/>
        </w:rPr>
        <w:t>endurer pour b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tir une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meilleure 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digne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pour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tous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enfants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notre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Guadeloupe !</w:t>
      </w:r>
    </w:p>
    <w:p>
      <w:pPr>
        <w:pStyle w:val="En-tête A"/>
        <w:spacing w:before="191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Ne tournons pas le dos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la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moire de Maryze Cond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de-DE"/>
        </w:rPr>
        <w:t xml:space="preserve">, de Guy Tirolien, de Sonny </w:t>
      </w:r>
      <w:r>
        <w:rPr>
          <w:b w:val="1"/>
          <w:bCs w:val="1"/>
          <w:rtl w:val="0"/>
          <w:lang w:val="fr-FR"/>
        </w:rPr>
        <w:t>Rupaire, de Jacob Desvarieux, de Patrick Saint-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loi, de Rudy Benjamin, </w:t>
      </w:r>
      <w:r>
        <w:rPr>
          <w:b w:val="1"/>
          <w:bCs w:val="1"/>
          <w:rtl w:val="0"/>
          <w:lang w:val="nl-NL"/>
        </w:rPr>
        <w:t>de 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lo, de Jean-Pierre Sainton, d</w:t>
      </w:r>
      <w:r>
        <w:rPr>
          <w:b w:val="1"/>
          <w:bCs w:val="1"/>
          <w:rtl w:val="0"/>
          <w:lang w:val="de-DE"/>
        </w:rPr>
        <w:t>’</w:t>
      </w:r>
      <w:r>
        <w:rPr>
          <w:b w:val="1"/>
          <w:bCs w:val="1"/>
          <w:rtl w:val="0"/>
          <w:lang w:val="fr-FR"/>
        </w:rPr>
        <w:t xml:space="preserve">Ignace et de Solitude, et </w:t>
      </w:r>
      <w:r>
        <w:rPr>
          <w:b w:val="1"/>
          <w:bCs w:val="1"/>
          <w:rtl w:val="0"/>
          <w:lang w:val="de-DE"/>
        </w:rPr>
        <w:t xml:space="preserve"> de </w:t>
      </w:r>
      <w:r>
        <w:rPr>
          <w:b w:val="1"/>
          <w:bCs w:val="1"/>
          <w:rtl w:val="0"/>
          <w:lang w:val="fr-FR"/>
        </w:rPr>
        <w:t>tant</w:t>
      </w:r>
      <w:r>
        <w:rPr>
          <w:b w:val="1"/>
          <w:bCs w:val="1"/>
          <w:rtl w:val="0"/>
          <w:lang w:val="de-DE"/>
        </w:rPr>
        <w:t xml:space="preserve"> d</w:t>
      </w:r>
      <w:r>
        <w:rPr>
          <w:b w:val="1"/>
          <w:bCs w:val="1"/>
          <w:rtl w:val="0"/>
          <w:lang w:val="de-DE"/>
        </w:rPr>
        <w:t>’</w:t>
      </w:r>
      <w:r>
        <w:rPr>
          <w:b w:val="1"/>
          <w:bCs w:val="1"/>
          <w:rtl w:val="0"/>
          <w:lang w:val="fr-FR"/>
        </w:rPr>
        <w:t>autres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fr-FR"/>
        </w:rPr>
        <w:t>glorieux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fr-FR"/>
        </w:rPr>
        <w:t>fils</w:t>
      </w:r>
      <w:r>
        <w:rPr>
          <w:b w:val="1"/>
          <w:bCs w:val="1"/>
          <w:rtl w:val="0"/>
          <w:lang w:val="de-DE"/>
        </w:rPr>
        <w:t xml:space="preserve"> et </w:t>
      </w:r>
      <w:r>
        <w:rPr>
          <w:b w:val="1"/>
          <w:bCs w:val="1"/>
          <w:rtl w:val="0"/>
          <w:lang w:val="fr-FR"/>
        </w:rPr>
        <w:t>filles</w:t>
      </w:r>
      <w:r>
        <w:rPr>
          <w:b w:val="1"/>
          <w:bCs w:val="1"/>
          <w:rtl w:val="0"/>
          <w:lang w:val="de-DE"/>
        </w:rPr>
        <w:t xml:space="preserve"> de </w:t>
      </w:r>
      <w:r>
        <w:rPr>
          <w:b w:val="1"/>
          <w:bCs w:val="1"/>
          <w:rtl w:val="0"/>
          <w:lang w:val="fr-FR"/>
        </w:rPr>
        <w:t>Guadeloupe !</w:t>
      </w:r>
    </w:p>
    <w:p>
      <w:pPr>
        <w:pStyle w:val="Body Text"/>
        <w:spacing w:before="204" w:line="225" w:lineRule="auto"/>
      </w:pPr>
      <w:r>
        <w:rPr>
          <w:rtl w:val="0"/>
          <w:lang w:val="fr-FR"/>
        </w:rPr>
        <w:t>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tournons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dos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aux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combats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victorieux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ceux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qui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ont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contribu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sueur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sang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à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faire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nous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un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peuple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nies,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champions,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ateurs,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artistes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solaires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reconnus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partout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dans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monde !</w:t>
      </w:r>
    </w:p>
    <w:p>
      <w:pPr>
        <w:pStyle w:val="Body Text"/>
        <w:spacing w:before="202" w:line="225" w:lineRule="auto"/>
        <w:ind w:right="106"/>
      </w:pPr>
      <w:r>
        <w:rPr>
          <w:rtl w:val="0"/>
          <w:lang w:val="fr-FR"/>
        </w:rPr>
        <w:t>Ne souillons pas les eaux pures de notre amour flamboyant de la vie par les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ologies funestes,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trogrades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mortif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ceux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qui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nous consid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rent pas comme leur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nous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aimerons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jamais,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nous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prisent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et 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nous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divisent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toujours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plus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malgr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apparences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hypocrite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proximit</w:t>
      </w:r>
      <w:r>
        <w:rPr>
          <w:rtl w:val="0"/>
          <w:lang w:val="fr-FR"/>
        </w:rPr>
        <w:t>é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certains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leurs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candidats.</w:t>
      </w:r>
    </w:p>
    <w:p>
      <w:pPr>
        <w:pStyle w:val="Corps A"/>
        <w:spacing w:before="188"/>
        <w:ind w:left="100" w:firstLine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Ne</w:t>
      </w:r>
      <w:r>
        <w:rPr>
          <w:b w:val="1"/>
          <w:bCs w:val="1"/>
          <w:spacing w:val="-1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mettons</w:t>
      </w:r>
      <w:r>
        <w:rPr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fr-FR"/>
        </w:rPr>
        <w:t>pas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fr-FR"/>
        </w:rPr>
        <w:t>notre</w:t>
      </w:r>
      <w:r>
        <w:rPr>
          <w:b w:val="1"/>
          <w:bCs w:val="1"/>
          <w:spacing w:val="-1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fr-FR"/>
        </w:rPr>
        <w:t>avenir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fr-FR"/>
        </w:rPr>
        <w:t>«</w:t>
      </w:r>
      <w:r>
        <w:rPr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piyaj</w:t>
      </w:r>
      <w:r>
        <w:rPr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»</w:t>
      </w:r>
      <w:r>
        <w:rPr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!!</w:t>
      </w:r>
    </w:p>
    <w:p>
      <w:pPr>
        <w:pStyle w:val="Body Text"/>
        <w:spacing w:before="198" w:line="225" w:lineRule="auto"/>
      </w:pPr>
      <w:r>
        <w:rPr>
          <w:rtl w:val="0"/>
          <w:lang w:val="fr-FR"/>
        </w:rPr>
        <w:t xml:space="preserve">Nous vous appelons donc tous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VOTER lors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lections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gislatives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le faire en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refusant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la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moindre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voix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à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droite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raciste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et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colonialiste.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Faisons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barrage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à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me-droite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en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Guadeloupe</w:t>
      </w:r>
      <w:r>
        <w:rPr>
          <w:spacing w:val="0"/>
          <w:rtl w:val="0"/>
          <w:lang w:val="fr-FR"/>
        </w:rPr>
        <w:t xml:space="preserve"> </w:t>
      </w:r>
      <w:r>
        <w:rPr>
          <w:rtl w:val="0"/>
          <w:lang w:val="fr-FR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"/>
        <w:spacing w:before="188"/>
        <w:ind w:right="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Premiers signataires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Didier DESTOUCHES, Juriste, essayiste, artiste-peintre et po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te,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Astrid ARCONTE, enseignante,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Dominik COCO, artiste,</w:t>
      </w:r>
    </w:p>
    <w:p>
      <w:pPr>
        <w:pStyle w:val="Body Text"/>
        <w:spacing w:before="188"/>
        <w:ind w:right="0"/>
      </w:pPr>
      <w:r>
        <w:rPr>
          <w:u w:color="ff0000"/>
          <w:rtl w:val="0"/>
          <w:lang w:val="fr-FR"/>
        </w:rPr>
        <w:t>Laure TARER, Autrice,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 xml:space="preserve">Harry OZIER LAFONTAINE, directeur de recherches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INRAE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St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phanie MULOT, sociologue,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Gilbert HERNANDEZ, retrait</w:t>
      </w:r>
      <w:r>
        <w:rPr>
          <w:u w:color="ff0000"/>
          <w:rtl w:val="0"/>
          <w:lang w:val="fr-FR"/>
        </w:rPr>
        <w:t xml:space="preserve">é </w:t>
      </w:r>
      <w:r>
        <w:rPr>
          <w:u w:color="ff0000"/>
          <w:rtl w:val="0"/>
          <w:lang w:val="fr-FR"/>
        </w:rPr>
        <w:t>restaurateur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Dominique DESPLAN, artiste photographe auteur</w:t>
      </w:r>
    </w:p>
    <w:p>
      <w:pPr>
        <w:pStyle w:val="Body Text"/>
        <w:spacing w:before="188"/>
        <w:ind w:right="0"/>
      </w:pPr>
      <w:r>
        <w:rPr>
          <w:u w:color="ff0000"/>
          <w:rtl w:val="0"/>
          <w:lang w:val="fr-FR"/>
        </w:rPr>
        <w:t>Cinna Victorine MARIGWADLOUP, vice-pr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sidente du MIR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Janmari FLOWERS,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association VIVRE,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cologue</w:t>
      </w:r>
      <w:r>
        <w:rPr>
          <w:rtl w:val="0"/>
          <w:lang w:val="fr-FR"/>
        </w:rPr>
        <w:t>,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Mich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 Z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NON, sociologue,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lu municipale et communautaire,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Alex LOLLIA, syndicaliste et professeur de philosophie,</w:t>
      </w:r>
    </w:p>
    <w:p>
      <w:pPr>
        <w:pStyle w:val="Body Text"/>
        <w:spacing w:before="188"/>
        <w:ind w:right="0"/>
      </w:pPr>
      <w:r>
        <w:rPr>
          <w:u w:color="ff0000"/>
          <w:rtl w:val="0"/>
          <w:lang w:val="fr-FR"/>
        </w:rPr>
        <w:t>C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 xml:space="preserve">drick </w:t>
      </w:r>
      <w:r>
        <w:rPr>
          <w:u w:color="ff0000"/>
          <w:rtl w:val="0"/>
          <w:lang w:val="fr-FR"/>
        </w:rPr>
        <w:t>« </w:t>
      </w:r>
      <w:r>
        <w:rPr>
          <w:u w:color="ff0000"/>
          <w:rtl w:val="0"/>
          <w:lang w:val="fr-FR"/>
        </w:rPr>
        <w:t>Isham</w:t>
      </w:r>
      <w:r>
        <w:rPr>
          <w:u w:color="ff0000"/>
          <w:rtl w:val="0"/>
          <w:lang w:val="fr-FR"/>
        </w:rPr>
        <w:t xml:space="preserve"> » </w:t>
      </w:r>
      <w:r>
        <w:rPr>
          <w:u w:color="ff0000"/>
          <w:rtl w:val="0"/>
          <w:lang w:val="fr-FR"/>
        </w:rPr>
        <w:t>CALVADOS, artiste photographe</w:t>
      </w:r>
      <w:r>
        <w:rPr>
          <w:u w:color="ff0000"/>
          <w:rtl w:val="0"/>
          <w:lang w:val="fr-FR"/>
        </w:rPr>
        <w:t>,</w:t>
      </w:r>
    </w:p>
    <w:p>
      <w:pPr>
        <w:pStyle w:val="Body Text"/>
        <w:spacing w:before="188"/>
        <w:ind w:right="0"/>
      </w:pPr>
      <w:r>
        <w:rPr>
          <w:u w:color="ff0000"/>
          <w:rtl w:val="0"/>
          <w:lang w:val="fr-FR"/>
        </w:rPr>
        <w:t xml:space="preserve">David DAHOMAY, cadre territorial, co-fondateur du Collectif Guadeloupe </w:t>
      </w:r>
      <w:r>
        <w:rPr>
          <w:i w:val="1"/>
          <w:iCs w:val="1"/>
          <w:u w:color="ff0000"/>
          <w:rtl w:val="0"/>
          <w:lang w:val="fr-FR"/>
        </w:rPr>
        <w:t>É</w:t>
      </w:r>
      <w:r>
        <w:rPr>
          <w:i w:val="1"/>
          <w:iCs w:val="1"/>
          <w:u w:color="ff0000"/>
          <w:rtl w:val="0"/>
          <w:lang w:val="fr-FR"/>
        </w:rPr>
        <w:t>thique et D</w:t>
      </w:r>
      <w:r>
        <w:rPr>
          <w:i w:val="1"/>
          <w:iCs w:val="1"/>
          <w:u w:color="ff0000"/>
          <w:rtl w:val="0"/>
          <w:lang w:val="fr-FR"/>
        </w:rPr>
        <w:t>é</w:t>
      </w:r>
      <w:r>
        <w:rPr>
          <w:i w:val="1"/>
          <w:iCs w:val="1"/>
          <w:u w:color="ff0000"/>
          <w:rtl w:val="0"/>
          <w:lang w:val="fr-FR"/>
        </w:rPr>
        <w:t>mocratie</w:t>
      </w:r>
      <w:r>
        <w:rPr>
          <w:u w:color="ff0000"/>
          <w:rtl w:val="0"/>
          <w:lang w:val="fr-FR"/>
        </w:rPr>
        <w:t>,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bastien BERNARD, guide conf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rencier,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Paola GLORY RIBEMONT, enseignante et artiste peintre,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rtl w:val="0"/>
          <w:lang w:val="fr-FR"/>
        </w:rPr>
        <w:t>Dimitry ZANDRONIS,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aste,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Jacky DAHOMAY, philosophe,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Fred ARMOUGON, Cadre sup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rieur de sant</w:t>
      </w:r>
      <w:r>
        <w:rPr>
          <w:u w:color="ff0000"/>
          <w:rtl w:val="0"/>
          <w:lang w:val="fr-FR"/>
        </w:rPr>
        <w:t xml:space="preserve">é </w:t>
      </w:r>
      <w:r>
        <w:rPr>
          <w:u w:color="ff0000"/>
          <w:rtl w:val="0"/>
          <w:lang w:val="fr-FR"/>
        </w:rPr>
        <w:t>et enseignant retrait</w:t>
      </w:r>
      <w:r>
        <w:rPr>
          <w:u w:color="ff0000"/>
          <w:rtl w:val="0"/>
          <w:lang w:val="fr-FR"/>
        </w:rPr>
        <w:t>é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 xml:space="preserve">Tony ALBINA, enseignant, co-fondateur du Collectif Guadeloupe </w:t>
      </w:r>
      <w:r>
        <w:rPr>
          <w:i w:val="1"/>
          <w:iCs w:val="1"/>
          <w:u w:color="ff0000"/>
          <w:rtl w:val="0"/>
          <w:lang w:val="fr-FR"/>
        </w:rPr>
        <w:t>É</w:t>
      </w:r>
      <w:r>
        <w:rPr>
          <w:i w:val="1"/>
          <w:iCs w:val="1"/>
          <w:u w:color="ff0000"/>
          <w:rtl w:val="0"/>
          <w:lang w:val="fr-FR"/>
        </w:rPr>
        <w:t>thique et D</w:t>
      </w:r>
      <w:r>
        <w:rPr>
          <w:i w:val="1"/>
          <w:iCs w:val="1"/>
          <w:u w:color="ff0000"/>
          <w:rtl w:val="0"/>
          <w:lang w:val="fr-FR"/>
        </w:rPr>
        <w:t>é</w:t>
      </w:r>
      <w:r>
        <w:rPr>
          <w:i w:val="1"/>
          <w:iCs w:val="1"/>
          <w:u w:color="ff0000"/>
          <w:rtl w:val="0"/>
          <w:lang w:val="fr-FR"/>
        </w:rPr>
        <w:t>mocratie</w:t>
      </w:r>
      <w:r>
        <w:rPr>
          <w:u w:color="ff0000"/>
          <w:rtl w:val="0"/>
          <w:lang w:val="fr-FR"/>
        </w:rPr>
        <w:t>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 xml:space="preserve">Christian SAAD, 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 xml:space="preserve">conomiste, co-fondateur du Collectif Guadeloupe </w:t>
      </w:r>
      <w:r>
        <w:rPr>
          <w:i w:val="1"/>
          <w:iCs w:val="1"/>
          <w:u w:color="ff0000"/>
          <w:rtl w:val="0"/>
          <w:lang w:val="fr-FR"/>
        </w:rPr>
        <w:t>É</w:t>
      </w:r>
      <w:r>
        <w:rPr>
          <w:i w:val="1"/>
          <w:iCs w:val="1"/>
          <w:u w:color="ff0000"/>
          <w:rtl w:val="0"/>
          <w:lang w:val="fr-FR"/>
        </w:rPr>
        <w:t>thique et D</w:t>
      </w:r>
      <w:r>
        <w:rPr>
          <w:i w:val="1"/>
          <w:iCs w:val="1"/>
          <w:u w:color="ff0000"/>
          <w:rtl w:val="0"/>
          <w:lang w:val="fr-FR"/>
        </w:rPr>
        <w:t>é</w:t>
      </w:r>
      <w:r>
        <w:rPr>
          <w:i w:val="1"/>
          <w:iCs w:val="1"/>
          <w:u w:color="ff0000"/>
          <w:rtl w:val="0"/>
          <w:lang w:val="fr-FR"/>
        </w:rPr>
        <w:t>mocratie</w:t>
      </w:r>
      <w:r>
        <w:rPr>
          <w:u w:color="ff0000"/>
          <w:rtl w:val="0"/>
          <w:lang w:val="fr-FR"/>
        </w:rPr>
        <w:t>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Hubert JABOT, avocat, pr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sident de la Ligue des droits de l</w:t>
      </w:r>
      <w:r>
        <w:rPr>
          <w:u w:color="ff0000"/>
          <w:rtl w:val="0"/>
          <w:lang w:val="fr-FR"/>
        </w:rPr>
        <w:t>’</w:t>
      </w:r>
      <w:r>
        <w:rPr>
          <w:u w:color="ff0000"/>
          <w:rtl w:val="0"/>
          <w:lang w:val="fr-FR"/>
        </w:rPr>
        <w:t>Homme Guadeloupe,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 xml:space="preserve">Olivier MOUNSAMY, enseignant 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Dominique VELLEYEN, citoyenne engag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Herv</w:t>
      </w:r>
      <w:r>
        <w:rPr>
          <w:u w:color="ff0000"/>
          <w:rtl w:val="0"/>
          <w:lang w:val="fr-FR"/>
        </w:rPr>
        <w:t xml:space="preserve">é </w:t>
      </w:r>
      <w:r>
        <w:rPr>
          <w:u w:color="ff0000"/>
          <w:rtl w:val="0"/>
          <w:lang w:val="fr-FR"/>
        </w:rPr>
        <w:t>GUIBERT, chirurgien-dentiste,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Raymond PROC</w:t>
      </w:r>
      <w:r>
        <w:rPr>
          <w:u w:color="ff0000"/>
          <w:rtl w:val="0"/>
          <w:lang w:val="fr-FR"/>
        </w:rPr>
        <w:t>È</w:t>
      </w:r>
      <w:r>
        <w:rPr>
          <w:u w:color="ff0000"/>
          <w:rtl w:val="0"/>
          <w:lang w:val="fr-FR"/>
        </w:rPr>
        <w:t xml:space="preserve">S, auteur 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Michel REINETTE, journaliste,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Pierre REINETTE, ancien haut fonctionnaire,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Jacob LABETH, professeur agr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g</w:t>
      </w:r>
      <w:r>
        <w:rPr>
          <w:u w:color="ff0000"/>
          <w:rtl w:val="0"/>
          <w:lang w:val="fr-FR"/>
        </w:rPr>
        <w:t xml:space="preserve">é </w:t>
      </w:r>
      <w:r>
        <w:rPr>
          <w:u w:color="ff0000"/>
          <w:rtl w:val="0"/>
          <w:lang w:val="fr-FR"/>
        </w:rPr>
        <w:t>d</w:t>
      </w:r>
      <w:r>
        <w:rPr>
          <w:u w:color="ff0000"/>
          <w:rtl w:val="0"/>
          <w:lang w:val="fr-FR"/>
        </w:rPr>
        <w:t>’</w:t>
      </w:r>
      <w:r>
        <w:rPr>
          <w:u w:color="ff0000"/>
          <w:rtl w:val="0"/>
          <w:lang w:val="fr-FR"/>
        </w:rPr>
        <w:t>histoire et de g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ographie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Corinne SAINTE-LUCE, m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decin,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Rosan MONZA, artiste,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B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atrice IBENE, v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t</w:t>
      </w:r>
      <w:r>
        <w:rPr>
          <w:u w:color="ff0000"/>
          <w:rtl w:val="0"/>
          <w:lang w:val="fr-FR"/>
        </w:rPr>
        <w:t>é</w:t>
      </w:r>
      <w:r>
        <w:rPr>
          <w:u w:color="ff0000"/>
          <w:rtl w:val="0"/>
          <w:lang w:val="fr-FR"/>
        </w:rPr>
        <w:t>rinaire,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Michel EYNAUD, psychiatre,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Sonia DERIAU-REINE, militante associative et enseignante,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Jane MORTON-NIMAR, avocate,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Elisabeth GUSTAVE, enseignante,</w:t>
      </w:r>
    </w:p>
    <w:p>
      <w:pPr>
        <w:pStyle w:val="Body Text"/>
        <w:spacing w:before="188"/>
        <w:ind w:right="0"/>
        <w:rPr>
          <w:u w:color="ff0000"/>
        </w:rPr>
      </w:pPr>
      <w:r>
        <w:rPr>
          <w:u w:color="ff0000"/>
          <w:rtl w:val="0"/>
          <w:lang w:val="fr-FR"/>
        </w:rPr>
        <w:t>Jan-Marc FERLY, avocat,</w:t>
      </w:r>
    </w:p>
    <w:p>
      <w:pPr>
        <w:pStyle w:val="Body Text"/>
        <w:spacing w:before="188"/>
        <w:ind w:right="0"/>
      </w:pPr>
      <w:r>
        <w:rPr>
          <w:u w:color="ff0000"/>
          <w:rtl w:val="0"/>
          <w:lang w:val="fr-FR"/>
        </w:rPr>
        <w:t>Elisabeth LANDI, enseignante,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Gilles CAZIMIR, coach professionnel certifi</w:t>
      </w:r>
      <w:r>
        <w:rPr>
          <w:rtl w:val="0"/>
          <w:lang w:val="fr-FR"/>
        </w:rPr>
        <w:t>é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Diana PERRAN, ancienne 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sidente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 Guadeloupe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Patricia CHATENEY RIVAUDEY, 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 VIVRE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Bernard DENDEL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LECLAIRE, romancier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Stanley DAMAS, artiste et po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phanie MUSQUET, Professeure de lettres modernes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Fanny CHOCHOS, chroniqueuse politique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Olivier LABOISSI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Consultant en communication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Lydia LUGROS, enseignante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Elie SHITALOU,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sident du </w:t>
      </w:r>
      <w:r>
        <w:rPr>
          <w:i w:val="1"/>
          <w:iCs w:val="1"/>
          <w:rtl w:val="0"/>
          <w:lang w:val="fr-FR"/>
        </w:rPr>
        <w:t>Sanatan Dharma Samaj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Janmari FLOWERS,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association VIVRE,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cologue 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 xml:space="preserve">Krista MATHIAS 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tudiante en droit public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Michel REN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cadre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administration territoriale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LABETH, cadre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entreprise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Marie-Paule FERNAND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MOREIRA, citoyenne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assistante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 xml:space="preserve">Cyrielle CUIRASSIER,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conomiste et lobbyiste institutionnelle affaires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ennes 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Patrick FLORY, ing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nieur divisionnaire (agriculture, environnement)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 xml:space="preserve">Lucile BONNET 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tudiante en science politique 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Jemmy RUGARD, Osth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opathe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Rachel LINTHILAC, commandant de police retrait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 xml:space="preserve">Marion FACORAT, cadre territorial 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 xml:space="preserve">Martine CARIEN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p. JIOUNANDAN, conjoint collaborateur Transports Jiounandan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Jonathan FISVAL, sans activit</w:t>
      </w:r>
      <w:r>
        <w:rPr>
          <w:rtl w:val="0"/>
          <w:lang w:val="fr-FR"/>
        </w:rPr>
        <w:t>é</w:t>
      </w:r>
    </w:p>
    <w:p>
      <w:pPr>
        <w:pStyle w:val="Body Text"/>
        <w:spacing w:before="188"/>
        <w:ind w:right="0"/>
      </w:pPr>
      <w:r>
        <w:rPr>
          <w:rtl w:val="0"/>
          <w:lang w:val="fr-FR"/>
        </w:rPr>
        <w:t>Aline CAREL, professeur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co/gestion</w:t>
      </w:r>
    </w:p>
    <w:p>
      <w:pPr>
        <w:pStyle w:val="Body Text"/>
        <w:spacing w:before="188"/>
        <w:ind w:right="0"/>
      </w:pPr>
    </w:p>
    <w:p>
      <w:pPr>
        <w:pStyle w:val="Body Text"/>
        <w:spacing w:before="188"/>
        <w:ind w:right="0"/>
      </w:pPr>
    </w:p>
    <w:p>
      <w:pPr>
        <w:pStyle w:val="Body Text"/>
        <w:spacing w:before="188"/>
        <w:ind w:right="0"/>
      </w:pPr>
      <w:r/>
    </w:p>
    <w:sectPr>
      <w:headerReference w:type="default" r:id="rId4"/>
      <w:footerReference w:type="default" r:id="rId5"/>
      <w:pgSz w:w="11920" w:h="16840" w:orient="portrait"/>
      <w:pgMar w:top="1020" w:right="1020" w:bottom="280" w:left="10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-tête A">
    <w:name w:val="En-tête A"/>
    <w:next w:val="En-tête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7" w:after="0" w:line="240" w:lineRule="auto"/>
      <w:ind w:left="100" w:right="106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105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